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619E7" w14:textId="77777777" w:rsidR="005638DF" w:rsidRDefault="00000000">
      <w:pPr>
        <w:jc w:val="center"/>
      </w:pPr>
      <w:r>
        <w:rPr>
          <w:b/>
          <w:sz w:val="34"/>
        </w:rPr>
        <w:t>REGLAMENTO DE DISCIPLINA Y SANCIONES</w:t>
      </w:r>
    </w:p>
    <w:p w14:paraId="74EC6FFB" w14:textId="77777777" w:rsidR="005638DF" w:rsidRDefault="00000000">
      <w:pPr>
        <w:jc w:val="center"/>
      </w:pPr>
      <w:r>
        <w:rPr>
          <w:b/>
          <w:sz w:val="24"/>
        </w:rPr>
        <w:t>TORNEO DE BÉISBOL - SEGURIDAD Y ORDEN PRIMERO</w:t>
      </w:r>
    </w:p>
    <w:p w14:paraId="2D90F1D0" w14:textId="77777777" w:rsidR="005638DF" w:rsidRDefault="00000000">
      <w:pPr>
        <w:jc w:val="both"/>
      </w:pPr>
      <w:r>
        <w:rPr>
          <w:b/>
        </w:rPr>
        <w:t xml:space="preserve">Principio general. </w:t>
      </w:r>
      <w:r>
        <w:t>La seguridad de jugadores, umpires, organizadores y público, así como la continuidad y reputación del torneo, tendrán prioridad sobre cualquier resultado deportivo. Las sanciones podrán ser individuales, por equipo o ambas, y aumentarán por reincidencia.</w:t>
      </w:r>
    </w:p>
    <w:p w14:paraId="2C997555" w14:textId="77777777" w:rsidR="005638DF" w:rsidRDefault="00000000">
      <w:pPr>
        <w:spacing w:before="140" w:after="40"/>
      </w:pPr>
      <w:r>
        <w:rPr>
          <w:b/>
          <w:sz w:val="23"/>
        </w:rPr>
        <w:t>1. DISCIPLINA, GRITOS, INSULTOS Y CONDUCTA INAPROPIADA</w:t>
      </w:r>
    </w:p>
    <w:p w14:paraId="1636FD45" w14:textId="77777777" w:rsidR="005638DF" w:rsidRDefault="00000000">
      <w:pPr>
        <w:pStyle w:val="ListBullet"/>
        <w:spacing w:after="20"/>
      </w:pPr>
      <w:r>
        <w:t>Primera falta menor: advertencia oficial al jugador y al capitán.</w:t>
      </w:r>
    </w:p>
    <w:p w14:paraId="569F0D2B" w14:textId="77777777" w:rsidR="005638DF" w:rsidRDefault="00000000">
      <w:pPr>
        <w:pStyle w:val="ListBullet"/>
        <w:spacing w:after="20"/>
      </w:pPr>
      <w:r>
        <w:t>Insulto, amenaza verbal, conducta agresiva o desacato: ejection inmediata del juego y suspensión de 1 juego.</w:t>
      </w:r>
    </w:p>
    <w:p w14:paraId="2EC900F1" w14:textId="77777777" w:rsidR="005638DF" w:rsidRDefault="00000000">
      <w:pPr>
        <w:pStyle w:val="ListBullet"/>
        <w:spacing w:after="20"/>
      </w:pPr>
      <w:r>
        <w:t>Segunda infracción del mismo jugador: suspensión de 2 juegos y -1 carrera al equipo en su próximo juego.</w:t>
      </w:r>
    </w:p>
    <w:p w14:paraId="7035DA9D" w14:textId="77777777" w:rsidR="005638DF" w:rsidRDefault="00000000">
      <w:pPr>
        <w:pStyle w:val="ListBullet"/>
        <w:spacing w:after="20"/>
      </w:pPr>
      <w:r>
        <w:t>Tercera infracción: expulsión individual del torneo.</w:t>
      </w:r>
    </w:p>
    <w:p w14:paraId="5D10BAA9" w14:textId="77777777" w:rsidR="005638DF" w:rsidRDefault="00000000">
      <w:pPr>
        <w:pStyle w:val="ListBullet"/>
        <w:spacing w:after="20"/>
      </w:pPr>
      <w:r>
        <w:t>Conducta colectiva, banca fuera de control o reincidencia del equipo: -2 carreras, posible Forfeit y/o suspensión del capitán.</w:t>
      </w:r>
    </w:p>
    <w:p w14:paraId="65D5C886" w14:textId="77777777" w:rsidR="005638DF" w:rsidRDefault="00000000">
      <w:pPr>
        <w:spacing w:before="140" w:after="40"/>
      </w:pPr>
      <w:r>
        <w:rPr>
          <w:b/>
          <w:sz w:val="23"/>
        </w:rPr>
        <w:t>2. ALCOHOL, CIGARRILLOS Y CONSUMO EN BENCH O TERRENO</w:t>
      </w:r>
    </w:p>
    <w:p w14:paraId="557AA26E" w14:textId="77777777" w:rsidR="005638DF" w:rsidRDefault="00000000">
      <w:pPr>
        <w:pStyle w:val="ListBullet"/>
        <w:spacing w:after="20"/>
      </w:pPr>
      <w:r>
        <w:t>Cero tolerancia dentro del bench o terreno de juego.</w:t>
      </w:r>
    </w:p>
    <w:p w14:paraId="5CB6496D" w14:textId="77777777" w:rsidR="005638DF" w:rsidRDefault="00000000">
      <w:pPr>
        <w:pStyle w:val="ListBullet"/>
        <w:spacing w:after="20"/>
      </w:pPr>
      <w:r>
        <w:t>Primera infracción: ejection inmediata, suspensión de 1 juego y -1 carrera al equipo en el próximo juego.</w:t>
      </w:r>
    </w:p>
    <w:p w14:paraId="582BB0EA" w14:textId="77777777" w:rsidR="005638DF" w:rsidRDefault="00000000">
      <w:pPr>
        <w:pStyle w:val="ListBullet"/>
        <w:spacing w:after="20"/>
      </w:pPr>
      <w:r>
        <w:t>Segunda infracción individual: suspensión de 3 juegos.</w:t>
      </w:r>
    </w:p>
    <w:p w14:paraId="1F2EE471" w14:textId="77777777" w:rsidR="005638DF" w:rsidRDefault="00000000">
      <w:pPr>
        <w:pStyle w:val="ListBullet"/>
        <w:spacing w:after="20"/>
      </w:pPr>
      <w:r>
        <w:t>Tercera infracción individual: expulsión del torneo.</w:t>
      </w:r>
    </w:p>
    <w:p w14:paraId="64FE77F3" w14:textId="77777777" w:rsidR="005638DF" w:rsidRDefault="00000000">
      <w:pPr>
        <w:pStyle w:val="ListBullet"/>
        <w:spacing w:after="20"/>
      </w:pPr>
      <w:r>
        <w:t>Si el capitán/equipo permite o facilita el consumo de manera repetida: Forfeit del juego y posible expulsión del equipo.</w:t>
      </w:r>
    </w:p>
    <w:p w14:paraId="114C8843" w14:textId="77777777" w:rsidR="005638DF" w:rsidRDefault="00000000">
      <w:pPr>
        <w:spacing w:before="140" w:after="40"/>
      </w:pPr>
      <w:r>
        <w:rPr>
          <w:b/>
          <w:sz w:val="23"/>
        </w:rPr>
        <w:t>3. PUNTUALIDAD</w:t>
      </w:r>
    </w:p>
    <w:p w14:paraId="401423CB" w14:textId="77777777" w:rsidR="005638DF" w:rsidRDefault="00000000">
      <w:pPr>
        <w:pStyle w:val="ListBullet"/>
        <w:spacing w:after="20"/>
      </w:pPr>
      <w:r>
        <w:t>Se penalizará con 1 carrera por cada 10 minutos de retraso.</w:t>
      </w:r>
    </w:p>
    <w:p w14:paraId="5FADF816" w14:textId="77777777" w:rsidR="005638DF" w:rsidRDefault="00000000">
      <w:pPr>
        <w:pStyle w:val="ListBullet"/>
        <w:spacing w:after="20"/>
      </w:pPr>
      <w:r>
        <w:t>A los 30 minutos: Forfeit del primer juego programado.</w:t>
      </w:r>
    </w:p>
    <w:p w14:paraId="30135FED" w14:textId="77777777" w:rsidR="005638DF" w:rsidRDefault="00000000">
      <w:pPr>
        <w:pStyle w:val="ListBullet"/>
        <w:spacing w:after="20"/>
      </w:pPr>
      <w:r>
        <w:t>A los 45 minutos: Forfeit de ambos juegos programados para ese equipo.</w:t>
      </w:r>
    </w:p>
    <w:p w14:paraId="7253CB34" w14:textId="77777777" w:rsidR="005638DF" w:rsidRDefault="00000000">
      <w:pPr>
        <w:pStyle w:val="ListBullet"/>
        <w:spacing w:after="20"/>
      </w:pPr>
      <w:r>
        <w:t>Dos fechas con Forfeit por tardanza: suspensión del capitán por 1 juego y advertencia final al equipo.</w:t>
      </w:r>
    </w:p>
    <w:p w14:paraId="13A78E5E" w14:textId="77777777" w:rsidR="005638DF" w:rsidRDefault="00000000">
      <w:pPr>
        <w:pStyle w:val="ListBullet"/>
        <w:spacing w:after="20"/>
      </w:pPr>
      <w:r>
        <w:t>Tercera fecha con Forfeit por tardanza: posible expulsión del equipo del torneo por decisión de la organización.</w:t>
      </w:r>
    </w:p>
    <w:p w14:paraId="1E0D6505" w14:textId="77777777" w:rsidR="005638DF" w:rsidRDefault="00000000">
      <w:pPr>
        <w:spacing w:before="140" w:after="40"/>
      </w:pPr>
      <w:r>
        <w:rPr>
          <w:b/>
          <w:sz w:val="23"/>
        </w:rPr>
        <w:t>4. AGRESIÓN FÍSICA, PELEAS O AMENAZAS DE VIOLENCIA</w:t>
      </w:r>
    </w:p>
    <w:p w14:paraId="02E9457D" w14:textId="77777777" w:rsidR="005638DF" w:rsidRDefault="00000000">
      <w:pPr>
        <w:pStyle w:val="ListBullet"/>
        <w:spacing w:after="20"/>
      </w:pPr>
      <w:r>
        <w:t>CERO TOLERANCIA. Cualquier persona que inicie una agresión física será expulsada inmediatamente del juego y del torneo.</w:t>
      </w:r>
    </w:p>
    <w:p w14:paraId="4A1B89A0" w14:textId="77777777" w:rsidR="005638DF" w:rsidRDefault="00000000">
      <w:pPr>
        <w:pStyle w:val="ListBullet"/>
        <w:spacing w:after="20"/>
      </w:pPr>
      <w:r>
        <w:t>El jugador expulsado deberá abandonar el terreno y el área del torneo inmediatamente.</w:t>
      </w:r>
    </w:p>
    <w:p w14:paraId="1D7BA854" w14:textId="77777777" w:rsidR="005638DF" w:rsidRDefault="00000000">
      <w:pPr>
        <w:pStyle w:val="ListBullet"/>
        <w:spacing w:after="20"/>
      </w:pPr>
      <w:r>
        <w:t>Si otros jugadores se incorporan activamente a una pelea, podrán ser expulsados del torneo aunque no hayan iniciado la agresión.</w:t>
      </w:r>
    </w:p>
    <w:p w14:paraId="2BF569E5" w14:textId="77777777" w:rsidR="005638DF" w:rsidRDefault="00000000">
      <w:pPr>
        <w:pStyle w:val="ListBullet"/>
        <w:spacing w:after="20"/>
      </w:pPr>
      <w:r>
        <w:t>Primera agresión física atribuible a un integrante: expulsión individual del torneo y el equipo queda bajo advertencia final.</w:t>
      </w:r>
    </w:p>
    <w:p w14:paraId="00EC45B2" w14:textId="77777777" w:rsidR="005638DF" w:rsidRDefault="00000000">
      <w:pPr>
        <w:pStyle w:val="ListBullet"/>
        <w:spacing w:after="20"/>
      </w:pPr>
      <w:r>
        <w:t>Segunda agresión física iniciada por cualquier integrante del mismo equipo durante el torneo: expulsión del equipo completo del torneo.</w:t>
      </w:r>
    </w:p>
    <w:p w14:paraId="033A666E" w14:textId="77777777" w:rsidR="005638DF" w:rsidRDefault="00000000">
      <w:pPr>
        <w:pStyle w:val="ListBullet"/>
        <w:spacing w:after="20"/>
      </w:pPr>
      <w:r>
        <w:t>La organización podrá expulsar al equipo desde la primera incidencia cuando exista pelea colectiva, uso de objetos como armas, agresión contra un umpire/organizador o riesgo grave para la seguridad.</w:t>
      </w:r>
    </w:p>
    <w:p w14:paraId="7278363E" w14:textId="77777777" w:rsidR="005638DF" w:rsidRDefault="00000000">
      <w:pPr>
        <w:spacing w:before="140" w:after="40"/>
      </w:pPr>
      <w:r>
        <w:rPr>
          <w:b/>
          <w:sz w:val="23"/>
        </w:rPr>
        <w:t>5. AUTORIDAD DEL UMPIRE Y CAPITÁN</w:t>
      </w:r>
    </w:p>
    <w:p w14:paraId="08C5DB47" w14:textId="77777777" w:rsidR="005638DF" w:rsidRDefault="00000000">
      <w:pPr>
        <w:pStyle w:val="ListBullet"/>
        <w:spacing w:after="20"/>
      </w:pPr>
      <w:r>
        <w:t>Solo un capitán previamente identificado podrá dirigirse al umpire para solicitar una explicación.</w:t>
      </w:r>
    </w:p>
    <w:p w14:paraId="2979E991" w14:textId="77777777" w:rsidR="005638DF" w:rsidRDefault="00000000">
      <w:pPr>
        <w:pStyle w:val="ListBullet"/>
        <w:spacing w:after="20"/>
      </w:pPr>
      <w:r>
        <w:t>La decisión del umpire es final. No existe repetición de jugada por protesta o discusión.</w:t>
      </w:r>
    </w:p>
    <w:p w14:paraId="4502310C" w14:textId="77777777" w:rsidR="005638DF" w:rsidRDefault="00000000">
      <w:pPr>
        <w:pStyle w:val="ListBullet"/>
        <w:spacing w:after="20"/>
      </w:pPr>
      <w:r>
        <w:t>Jugador no autorizado que confronte al umpire después de una advertencia: ejection inmediata.</w:t>
      </w:r>
    </w:p>
    <w:p w14:paraId="00207D3E" w14:textId="77777777" w:rsidR="005638DF" w:rsidRDefault="00000000">
      <w:pPr>
        <w:pStyle w:val="ListBullet"/>
        <w:spacing w:after="20"/>
      </w:pPr>
      <w:r>
        <w:t>Insulto, amenaza, contacto físico o intimidación hacia un umpire: expulsión del torneo.</w:t>
      </w:r>
    </w:p>
    <w:p w14:paraId="79716BDE" w14:textId="77777777" w:rsidR="005638DF" w:rsidRDefault="00000000">
      <w:pPr>
        <w:pStyle w:val="ListBullet"/>
        <w:spacing w:after="20"/>
      </w:pPr>
      <w:r>
        <w:lastRenderedPageBreak/>
        <w:t>Capitán que continúe una protesta después de la decisión final: ejection y suspensión de 1 juego; reincidencia: 2 juegos.</w:t>
      </w:r>
    </w:p>
    <w:p w14:paraId="0F441445" w14:textId="77777777" w:rsidR="005638DF" w:rsidRDefault="00000000">
      <w:pPr>
        <w:pStyle w:val="ListBullet"/>
        <w:spacing w:after="20"/>
      </w:pPr>
      <w:r>
        <w:t>Si el equipo se niega a continuar el juego por una decisión arbitral: Forfeit.</w:t>
      </w:r>
    </w:p>
    <w:p w14:paraId="41CA5D3A" w14:textId="77777777" w:rsidR="005638DF" w:rsidRDefault="00000000">
      <w:pPr>
        <w:spacing w:before="140" w:after="40"/>
      </w:pPr>
      <w:r>
        <w:rPr>
          <w:b/>
          <w:sz w:val="23"/>
        </w:rPr>
        <w:t>6. BOTELLAS, BASURA Y CUIDADO DEL CAMPO</w:t>
      </w:r>
    </w:p>
    <w:p w14:paraId="0B6762D3" w14:textId="77777777" w:rsidR="005638DF" w:rsidRDefault="00000000">
      <w:pPr>
        <w:pStyle w:val="ListBullet"/>
        <w:spacing w:after="20"/>
      </w:pPr>
      <w:r>
        <w:t>Cada equipo deberá dejar limpio su bench y el área utilizada inmediatamente después del juego.</w:t>
      </w:r>
    </w:p>
    <w:p w14:paraId="1846E995" w14:textId="77777777" w:rsidR="005638DF" w:rsidRDefault="00000000">
      <w:pPr>
        <w:pStyle w:val="ListBullet"/>
        <w:spacing w:after="20"/>
      </w:pPr>
      <w:r>
        <w:t>Primera infracción: -1 carrera en el próximo juego.</w:t>
      </w:r>
    </w:p>
    <w:p w14:paraId="737BC40E" w14:textId="77777777" w:rsidR="005638DF" w:rsidRDefault="00000000">
      <w:pPr>
        <w:pStyle w:val="ListBullet"/>
        <w:spacing w:after="20"/>
      </w:pPr>
      <w:r>
        <w:t>Segunda infracción: -2 carreras en el próximo juego y advertencia al capitán.</w:t>
      </w:r>
    </w:p>
    <w:p w14:paraId="6E1D3F80" w14:textId="77777777" w:rsidR="005638DF" w:rsidRDefault="00000000">
      <w:pPr>
        <w:pStyle w:val="ListBullet"/>
        <w:spacing w:after="20"/>
      </w:pPr>
      <w:r>
        <w:t>Tercera infracción: Forfeit de 1 juego.</w:t>
      </w:r>
    </w:p>
    <w:p w14:paraId="7319F96C" w14:textId="77777777" w:rsidR="005638DF" w:rsidRDefault="00000000">
      <w:pPr>
        <w:pStyle w:val="ListBullet"/>
        <w:spacing w:after="20"/>
      </w:pPr>
      <w:r>
        <w:t>Nueva reincidencia: posible expulsión del equipo del torneo.</w:t>
      </w:r>
    </w:p>
    <w:p w14:paraId="4682A20A" w14:textId="77777777" w:rsidR="005638DF" w:rsidRDefault="00000000">
      <w:pPr>
        <w:pStyle w:val="ListBullet"/>
        <w:spacing w:after="20"/>
      </w:pPr>
      <w:r>
        <w:t>Dejar vidrio, objetos peligrosos o basura que represente riesgo de lesión podrá elevar inmediatamente la sanción a Forfeit o expulsión.</w:t>
      </w:r>
    </w:p>
    <w:p w14:paraId="1C8F3293" w14:textId="77777777" w:rsidR="005638DF" w:rsidRDefault="00000000">
      <w:pPr>
        <w:spacing w:before="160"/>
      </w:pPr>
      <w:r>
        <w:rPr>
          <w:b/>
          <w:sz w:val="24"/>
        </w:rPr>
        <w:t>REGLAS GENERALES DE REINCIDENCIA Y APLICACIÓN</w:t>
      </w:r>
    </w:p>
    <w:p w14:paraId="3C93FC2E" w14:textId="77777777" w:rsidR="005638DF" w:rsidRDefault="00000000">
      <w:pPr>
        <w:pStyle w:val="ListBullet"/>
        <w:spacing w:after="20"/>
      </w:pPr>
      <w:r>
        <w:t>Las sanciones se acumulan durante toda la temporada, incluyendo fase regular y playoffs.</w:t>
      </w:r>
    </w:p>
    <w:p w14:paraId="143E5531" w14:textId="77777777" w:rsidR="005638DF" w:rsidRDefault="00000000">
      <w:pPr>
        <w:pStyle w:val="ListBullet"/>
        <w:spacing w:after="20"/>
      </w:pPr>
      <w:r>
        <w:t>La organización podrá aumentar una sanción cuando la conducta represente riesgo para la seguridad, aunque sea la primera infracción.</w:t>
      </w:r>
    </w:p>
    <w:p w14:paraId="36570288" w14:textId="77777777" w:rsidR="005638DF" w:rsidRDefault="00000000">
      <w:pPr>
        <w:pStyle w:val="ListBullet"/>
        <w:spacing w:after="20"/>
      </w:pPr>
      <w:r>
        <w:t>Las sanciones individuales no eliminan la responsabilidad del equipo cuando el capitán, la banca o varios jugadores participan o permiten la conducta.</w:t>
      </w:r>
    </w:p>
    <w:p w14:paraId="4308EB0E" w14:textId="77777777" w:rsidR="005638DF" w:rsidRDefault="00000000">
      <w:pPr>
        <w:pStyle w:val="ListBullet"/>
        <w:spacing w:after="20"/>
      </w:pPr>
      <w:r>
        <w:t>Una ejection obliga a la persona a retirarse del terreno y del bench. Negarse a salir: suspensión mínima de 2 juegos y posible Forfeit del equipo.</w:t>
      </w:r>
    </w:p>
    <w:p w14:paraId="482E5526" w14:textId="77777777" w:rsidR="005638DF" w:rsidRDefault="00000000">
      <w:pPr>
        <w:pStyle w:val="ListBullet"/>
        <w:spacing w:after="20"/>
      </w:pPr>
      <w:r>
        <w:t>Las penalizaciones de carreras impuestas después de terminar un juego se aplicarán al próximo juego oficial del equipo.</w:t>
      </w:r>
    </w:p>
    <w:p w14:paraId="34855D36" w14:textId="77777777" w:rsidR="005638DF" w:rsidRDefault="00000000">
      <w:pPr>
        <w:pStyle w:val="ListBullet"/>
        <w:spacing w:after="20"/>
      </w:pPr>
      <w:r>
        <w:t>En casos graves de seguridad, la organización podrá pasar directamente a suspensión, Forfeit o expulsión sin necesidad de aplicar sanciones progresivas previas.</w:t>
      </w:r>
    </w:p>
    <w:p w14:paraId="7B55A240" w14:textId="77777777" w:rsidR="005638DF" w:rsidRDefault="00000000">
      <w:pPr>
        <w:pStyle w:val="ListBullet"/>
        <w:spacing w:after="20"/>
      </w:pPr>
      <w:r>
        <w:t>La decisión disciplinaria de la organización del torneo será final.</w:t>
      </w:r>
    </w:p>
    <w:p w14:paraId="1F3E75F3" w14:textId="77777777" w:rsidR="005638DF" w:rsidRDefault="00000000">
      <w:pPr>
        <w:spacing w:before="160"/>
      </w:pPr>
      <w:r>
        <w:rPr>
          <w:b/>
          <w:sz w:val="24"/>
        </w:rPr>
        <w:t>ACEPTACIÓN</w:t>
      </w:r>
    </w:p>
    <w:p w14:paraId="3A3FB921" w14:textId="77777777" w:rsidR="005638DF" w:rsidRDefault="00000000">
      <w:pPr>
        <w:jc w:val="both"/>
      </w:pPr>
      <w:r>
        <w:t>La participación en el torneo constituye aceptación de este reglamento. Cada capitán es responsable de comunicar estas reglas a todos sus jugadores y acompañantes y de colaborar con su cumplimiento.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5638DF" w14:paraId="1B7364BF" w14:textId="77777777">
        <w:trPr>
          <w:jc w:val="center"/>
        </w:trPr>
        <w:tc>
          <w:tcPr>
            <w:tcW w:w="5256" w:type="dxa"/>
            <w:vAlign w:val="center"/>
          </w:tcPr>
          <w:p w14:paraId="39ADF643" w14:textId="77777777" w:rsidR="005638DF" w:rsidRDefault="00000000">
            <w:r>
              <w:rPr>
                <w:b/>
              </w:rPr>
              <w:t>Capitán / Representante del Equipo</w:t>
            </w:r>
          </w:p>
        </w:tc>
        <w:tc>
          <w:tcPr>
            <w:tcW w:w="5256" w:type="dxa"/>
            <w:vAlign w:val="center"/>
          </w:tcPr>
          <w:p w14:paraId="61CD48EC" w14:textId="77777777" w:rsidR="005638DF" w:rsidRDefault="00000000">
            <w:r>
              <w:rPr>
                <w:b/>
              </w:rPr>
              <w:t>Organización del Torneo</w:t>
            </w:r>
          </w:p>
        </w:tc>
      </w:tr>
      <w:tr w:rsidR="005638DF" w14:paraId="0FD38F77" w14:textId="77777777">
        <w:trPr>
          <w:jc w:val="center"/>
        </w:trPr>
        <w:tc>
          <w:tcPr>
            <w:tcW w:w="5256" w:type="dxa"/>
          </w:tcPr>
          <w:p w14:paraId="34ECB327" w14:textId="77777777" w:rsidR="005638DF" w:rsidRDefault="00000000">
            <w:r>
              <w:t>Firma: __________________________</w:t>
            </w:r>
            <w:r>
              <w:br/>
            </w:r>
            <w:r>
              <w:br/>
              <w:t>Fecha: __________________________</w:t>
            </w:r>
          </w:p>
        </w:tc>
        <w:tc>
          <w:tcPr>
            <w:tcW w:w="5256" w:type="dxa"/>
          </w:tcPr>
          <w:p w14:paraId="77A1A8BF" w14:textId="77777777" w:rsidR="005638DF" w:rsidRDefault="00000000">
            <w:r>
              <w:t>Firma: __________________________</w:t>
            </w:r>
            <w:r>
              <w:br/>
            </w:r>
            <w:r>
              <w:br/>
              <w:t>Fecha: __________________________</w:t>
            </w:r>
          </w:p>
        </w:tc>
      </w:tr>
    </w:tbl>
    <w:p w14:paraId="4233873F" w14:textId="77777777" w:rsidR="002D1044" w:rsidRDefault="002D1044"/>
    <w:sectPr w:rsidR="002D1044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2981074">
    <w:abstractNumId w:val="8"/>
  </w:num>
  <w:num w:numId="2" w16cid:durableId="572547855">
    <w:abstractNumId w:val="6"/>
  </w:num>
  <w:num w:numId="3" w16cid:durableId="650256575">
    <w:abstractNumId w:val="5"/>
  </w:num>
  <w:num w:numId="4" w16cid:durableId="1249924535">
    <w:abstractNumId w:val="4"/>
  </w:num>
  <w:num w:numId="5" w16cid:durableId="158808296">
    <w:abstractNumId w:val="7"/>
  </w:num>
  <w:num w:numId="6" w16cid:durableId="370808300">
    <w:abstractNumId w:val="3"/>
  </w:num>
  <w:num w:numId="7" w16cid:durableId="1786584418">
    <w:abstractNumId w:val="2"/>
  </w:num>
  <w:num w:numId="8" w16cid:durableId="786464151">
    <w:abstractNumId w:val="1"/>
  </w:num>
  <w:num w:numId="9" w16cid:durableId="739982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4A2"/>
    <w:rsid w:val="0029639D"/>
    <w:rsid w:val="002D1044"/>
    <w:rsid w:val="00326F90"/>
    <w:rsid w:val="00497FB5"/>
    <w:rsid w:val="005638DF"/>
    <w:rsid w:val="007A4D8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6E987D"/>
  <w14:defaultImageDpi w14:val="300"/>
  <w15:docId w15:val="{ECAF22BE-0175-4083-8963-8E54BD0E2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 Rivera</cp:lastModifiedBy>
  <cp:revision>2</cp:revision>
  <dcterms:created xsi:type="dcterms:W3CDTF">2026-08-28T00:25:00Z</dcterms:created>
  <dcterms:modified xsi:type="dcterms:W3CDTF">2026-08-28T00:25:00Z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0ffbb6b2-bcc2-4b38-8a0d-752479c4fd76</vt:lpwstr>
  </property>
</Properties>
</file>